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附件1</w:t>
      </w:r>
    </w:p>
    <w:tbl>
      <w:tblPr>
        <w:tblStyle w:val="2"/>
        <w:tblW w:w="87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470"/>
        <w:gridCol w:w="1185"/>
        <w:gridCol w:w="1970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87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  <w:lang w:val="en-US" w:eastAsia="zh-CN"/>
              </w:rPr>
              <w:t>黄石港区</w:t>
            </w:r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</w:rPr>
              <w:t>2021年基层医疗卫生专业技术人员</w:t>
            </w:r>
          </w:p>
          <w:p>
            <w:pPr>
              <w:widowControl/>
              <w:jc w:val="center"/>
              <w:textAlignment w:val="center"/>
              <w:rPr>
                <w:rFonts w:ascii="方正小标宋简体" w:eastAsia="方正小标宋简体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color w:val="000000"/>
                <w:kern w:val="0"/>
                <w:sz w:val="36"/>
                <w:szCs w:val="36"/>
              </w:rPr>
              <w:t>专项公开招聘面试人员名单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报考岗位</w:t>
            </w:r>
            <w:r>
              <w:rPr>
                <w:rFonts w:hint="eastAsia" w:ascii="黑体" w:hAnsi="宋体" w:eastAsia="黑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2021B0054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董萌萌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2021B0054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戴杜娟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2021B0055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孙家华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2021B0055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吴容军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2021B0056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刘利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2021B0056</w:t>
            </w:r>
          </w:p>
        </w:tc>
        <w:tc>
          <w:tcPr>
            <w:tcW w:w="118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程加胜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33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4"/>
              </w:rPr>
              <w:t>合格，拟进入面试</w:t>
            </w:r>
          </w:p>
        </w:tc>
      </w:tr>
    </w:tbl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>
      <w:pPr>
        <w:rPr>
          <w:rFonts w:hint="eastAsia"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6D"/>
    <w:rsid w:val="003B5A6D"/>
    <w:rsid w:val="00F86017"/>
    <w:rsid w:val="389C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619</Characters>
  <Lines>5</Lines>
  <Paragraphs>1</Paragraphs>
  <TotalTime>0</TotalTime>
  <ScaleCrop>false</ScaleCrop>
  <LinksUpToDate>false</LinksUpToDate>
  <CharactersWithSpaces>726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2021-12-13T06:52:00Z</dcterms:created>
  <dc:creator>GZY</dc:creator>
  <cp:lastModifiedBy>Vongola</cp:lastModifiedBy>
  <dcterms:modified xsi:type="dcterms:W3CDTF">2021-12-13T09:58:56Z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BC8307039661429FA7B7FBE1267C8A3D</vt:lpwstr>
  </property>
</Properties>
</file>